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7C4" w:rsidRDefault="001147C4">
      <w:r>
        <w:rPr>
          <w:noProof/>
          <w:lang w:eastAsia="en-GB"/>
        </w:rPr>
        <w:drawing>
          <wp:anchor distT="0" distB="0" distL="114300" distR="114300" simplePos="0" relativeHeight="251659264" behindDoc="1" locked="0" layoutInCell="1" allowOverlap="1" wp14:anchorId="595BC386" wp14:editId="3068CAEA">
            <wp:simplePos x="0" y="0"/>
            <wp:positionH relativeFrom="column">
              <wp:posOffset>1247775</wp:posOffset>
            </wp:positionH>
            <wp:positionV relativeFrom="paragraph">
              <wp:posOffset>-635</wp:posOffset>
            </wp:positionV>
            <wp:extent cx="3552825" cy="1668145"/>
            <wp:effectExtent l="0" t="0" r="9525" b="8255"/>
            <wp:wrapNone/>
            <wp:docPr id="2" name="Pictur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in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52825" cy="1668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47C4" w:rsidRDefault="001147C4"/>
    <w:p w:rsidR="001147C4" w:rsidRDefault="001147C4"/>
    <w:p w:rsidR="00E625BF" w:rsidRDefault="00E625BF"/>
    <w:p w:rsidR="001147C4" w:rsidRDefault="001147C4"/>
    <w:p w:rsidR="001147C4" w:rsidRDefault="001147C4"/>
    <w:p w:rsidR="001147C4" w:rsidRDefault="001147C4"/>
    <w:p w:rsidR="001147C4" w:rsidRDefault="001147C4" w:rsidP="001147C4">
      <w:pPr>
        <w:jc w:val="center"/>
        <w:rPr>
          <w:rFonts w:ascii="Arial" w:hAnsi="Arial" w:cs="Arial"/>
          <w:b/>
          <w:sz w:val="24"/>
          <w:szCs w:val="24"/>
          <w:u w:val="single"/>
        </w:rPr>
      </w:pPr>
      <w:r>
        <w:rPr>
          <w:rFonts w:ascii="Arial" w:hAnsi="Arial" w:cs="Arial"/>
          <w:b/>
          <w:sz w:val="24"/>
          <w:szCs w:val="24"/>
          <w:u w:val="single"/>
        </w:rPr>
        <w:t>Managing the Media following a Critical Incident</w:t>
      </w:r>
    </w:p>
    <w:p w:rsidR="00D32BF1" w:rsidRDefault="00D32BF1" w:rsidP="001147C4">
      <w:pPr>
        <w:jc w:val="center"/>
        <w:rPr>
          <w:rFonts w:ascii="Arial" w:hAnsi="Arial" w:cs="Arial"/>
          <w:b/>
          <w:sz w:val="24"/>
          <w:szCs w:val="24"/>
          <w:u w:val="single"/>
        </w:rPr>
      </w:pPr>
    </w:p>
    <w:p w:rsidR="00D32BF1" w:rsidRDefault="00D32BF1" w:rsidP="00D32BF1">
      <w:pPr>
        <w:rPr>
          <w:rFonts w:ascii="Arial" w:hAnsi="Arial" w:cs="Arial"/>
          <w:sz w:val="24"/>
          <w:szCs w:val="24"/>
        </w:rPr>
      </w:pPr>
      <w:r>
        <w:rPr>
          <w:rFonts w:ascii="Arial" w:hAnsi="Arial" w:cs="Arial"/>
          <w:sz w:val="24"/>
          <w:szCs w:val="24"/>
        </w:rPr>
        <w:t>This guidance note has been provided to support schools in managing the press and media following a Critical Incident in a school or setting.</w:t>
      </w:r>
    </w:p>
    <w:p w:rsidR="00D32BF1" w:rsidRDefault="00D32BF1" w:rsidP="00D32BF1">
      <w:pPr>
        <w:rPr>
          <w:rFonts w:ascii="Arial" w:hAnsi="Arial" w:cs="Arial"/>
          <w:sz w:val="24"/>
          <w:szCs w:val="24"/>
        </w:rPr>
      </w:pPr>
    </w:p>
    <w:p w:rsidR="00D32BF1" w:rsidRDefault="00D32BF1" w:rsidP="00D32BF1">
      <w:pPr>
        <w:rPr>
          <w:rFonts w:ascii="Arial" w:hAnsi="Arial" w:cs="Arial"/>
          <w:sz w:val="24"/>
          <w:szCs w:val="24"/>
        </w:rPr>
      </w:pPr>
      <w:r>
        <w:rPr>
          <w:rFonts w:ascii="Arial" w:hAnsi="Arial" w:cs="Arial"/>
          <w:sz w:val="24"/>
          <w:szCs w:val="24"/>
        </w:rPr>
        <w:t>Although this list is not exhaustive, a critical incident may include a child going missing off site, the death of a pupil</w:t>
      </w:r>
      <w:r w:rsidR="004D511A">
        <w:rPr>
          <w:rFonts w:ascii="Arial" w:hAnsi="Arial" w:cs="Arial"/>
          <w:sz w:val="24"/>
          <w:szCs w:val="24"/>
        </w:rPr>
        <w:t>/staff member</w:t>
      </w:r>
      <w:r>
        <w:rPr>
          <w:rFonts w:ascii="Arial" w:hAnsi="Arial" w:cs="Arial"/>
          <w:sz w:val="24"/>
          <w:szCs w:val="24"/>
        </w:rPr>
        <w:t xml:space="preserve"> or a serious case review.</w:t>
      </w:r>
    </w:p>
    <w:p w:rsidR="00D32BF1" w:rsidRDefault="00D32BF1" w:rsidP="00D32BF1">
      <w:pPr>
        <w:rPr>
          <w:rFonts w:ascii="Arial" w:hAnsi="Arial" w:cs="Arial"/>
          <w:sz w:val="24"/>
          <w:szCs w:val="24"/>
        </w:rPr>
      </w:pPr>
    </w:p>
    <w:p w:rsidR="00D32BF1" w:rsidRDefault="00D32BF1" w:rsidP="00D32BF1">
      <w:pPr>
        <w:rPr>
          <w:rFonts w:ascii="Arial" w:hAnsi="Arial" w:cs="Arial"/>
          <w:sz w:val="24"/>
          <w:szCs w:val="24"/>
        </w:rPr>
      </w:pPr>
      <w:r>
        <w:rPr>
          <w:rFonts w:ascii="Arial" w:hAnsi="Arial" w:cs="Arial"/>
          <w:sz w:val="24"/>
          <w:szCs w:val="24"/>
        </w:rPr>
        <w:t>The following information is advice and guidance to support schools in the management of the interest from the press and the common pitfalls to avoid.</w:t>
      </w:r>
    </w:p>
    <w:p w:rsidR="00D32BF1" w:rsidRDefault="00D32BF1" w:rsidP="00D32BF1">
      <w:pPr>
        <w:rPr>
          <w:rFonts w:ascii="Arial" w:hAnsi="Arial" w:cs="Arial"/>
          <w:sz w:val="24"/>
          <w:szCs w:val="24"/>
        </w:rPr>
      </w:pPr>
    </w:p>
    <w:p w:rsidR="00D32BF1" w:rsidRPr="00D32BF1" w:rsidRDefault="00D32BF1" w:rsidP="00D32BF1">
      <w:pPr>
        <w:rPr>
          <w:rFonts w:ascii="Arial" w:hAnsi="Arial" w:cs="Arial"/>
          <w:b/>
          <w:sz w:val="24"/>
          <w:szCs w:val="24"/>
          <w:u w:val="single"/>
        </w:rPr>
      </w:pPr>
      <w:r w:rsidRPr="00D32BF1">
        <w:rPr>
          <w:rFonts w:ascii="Arial" w:hAnsi="Arial" w:cs="Arial"/>
          <w:b/>
          <w:sz w:val="24"/>
          <w:szCs w:val="24"/>
          <w:u w:val="single"/>
        </w:rPr>
        <w:t>Contact from the press</w:t>
      </w:r>
    </w:p>
    <w:p w:rsidR="00D32BF1" w:rsidRDefault="00D32BF1" w:rsidP="00D32BF1">
      <w:pPr>
        <w:rPr>
          <w:rFonts w:ascii="Arial" w:hAnsi="Arial" w:cs="Arial"/>
          <w:sz w:val="24"/>
          <w:szCs w:val="24"/>
        </w:rPr>
      </w:pPr>
      <w:r>
        <w:rPr>
          <w:rFonts w:ascii="Arial" w:hAnsi="Arial" w:cs="Arial"/>
          <w:sz w:val="24"/>
          <w:szCs w:val="24"/>
        </w:rPr>
        <w:t>If you are contacted by the media/press ensure that you give yourself time to respond.  Do not feel pressured to share information immediately.  Consider</w:t>
      </w:r>
      <w:r w:rsidR="006961D3">
        <w:rPr>
          <w:rFonts w:ascii="Arial" w:hAnsi="Arial" w:cs="Arial"/>
          <w:sz w:val="24"/>
          <w:szCs w:val="24"/>
        </w:rPr>
        <w:t xml:space="preserve"> the following </w:t>
      </w:r>
      <w:r>
        <w:rPr>
          <w:rFonts w:ascii="Arial" w:hAnsi="Arial" w:cs="Arial"/>
          <w:sz w:val="24"/>
          <w:szCs w:val="24"/>
        </w:rPr>
        <w:t>and then agree a time to be further contacted by the press.</w:t>
      </w:r>
    </w:p>
    <w:p w:rsidR="00D32BF1" w:rsidRDefault="00D32BF1" w:rsidP="00D32BF1">
      <w:pPr>
        <w:rPr>
          <w:rFonts w:ascii="Arial" w:hAnsi="Arial" w:cs="Arial"/>
          <w:sz w:val="24"/>
          <w:szCs w:val="24"/>
        </w:rPr>
      </w:pPr>
    </w:p>
    <w:p w:rsidR="00D32BF1" w:rsidRDefault="00D32BF1" w:rsidP="00D32BF1">
      <w:pPr>
        <w:rPr>
          <w:rFonts w:ascii="Arial" w:hAnsi="Arial" w:cs="Arial"/>
          <w:sz w:val="24"/>
          <w:szCs w:val="24"/>
        </w:rPr>
      </w:pPr>
      <w:r>
        <w:rPr>
          <w:rFonts w:ascii="Arial" w:hAnsi="Arial" w:cs="Arial"/>
          <w:sz w:val="24"/>
          <w:szCs w:val="24"/>
        </w:rPr>
        <w:t>Take the journalist’s name, publication and contact details.</w:t>
      </w:r>
    </w:p>
    <w:p w:rsidR="00D32BF1" w:rsidRDefault="00D32BF1" w:rsidP="00D32BF1">
      <w:pPr>
        <w:rPr>
          <w:rFonts w:ascii="Arial" w:hAnsi="Arial" w:cs="Arial"/>
          <w:sz w:val="24"/>
          <w:szCs w:val="24"/>
        </w:rPr>
      </w:pPr>
      <w:r>
        <w:rPr>
          <w:rFonts w:ascii="Arial" w:hAnsi="Arial" w:cs="Arial"/>
          <w:sz w:val="24"/>
          <w:szCs w:val="24"/>
        </w:rPr>
        <w:t>Ask where the story will appear: publication, programme, day and time.</w:t>
      </w:r>
    </w:p>
    <w:p w:rsidR="00D32BF1" w:rsidRDefault="00D32BF1" w:rsidP="00D32BF1">
      <w:pPr>
        <w:rPr>
          <w:rFonts w:ascii="Arial" w:hAnsi="Arial" w:cs="Arial"/>
          <w:sz w:val="24"/>
          <w:szCs w:val="24"/>
        </w:rPr>
      </w:pPr>
      <w:r>
        <w:rPr>
          <w:rFonts w:ascii="Arial" w:hAnsi="Arial" w:cs="Arial"/>
          <w:sz w:val="24"/>
          <w:szCs w:val="24"/>
        </w:rPr>
        <w:t>Try to find out where the journalist is coming from e.g. what’s the angle of their story?</w:t>
      </w:r>
    </w:p>
    <w:p w:rsidR="00D32BF1" w:rsidRDefault="00D32BF1" w:rsidP="00D32BF1">
      <w:pPr>
        <w:rPr>
          <w:rFonts w:ascii="Arial" w:hAnsi="Arial" w:cs="Arial"/>
          <w:sz w:val="24"/>
          <w:szCs w:val="24"/>
        </w:rPr>
      </w:pPr>
      <w:r>
        <w:rPr>
          <w:rFonts w:ascii="Arial" w:hAnsi="Arial" w:cs="Arial"/>
          <w:sz w:val="24"/>
          <w:szCs w:val="24"/>
        </w:rPr>
        <w:t>Ask who else has been contacted and what information has been shared.</w:t>
      </w:r>
    </w:p>
    <w:p w:rsidR="00D32BF1" w:rsidRDefault="00D32BF1" w:rsidP="00D32BF1">
      <w:pPr>
        <w:rPr>
          <w:rFonts w:ascii="Arial" w:hAnsi="Arial" w:cs="Arial"/>
          <w:sz w:val="24"/>
          <w:szCs w:val="24"/>
        </w:rPr>
      </w:pPr>
      <w:r>
        <w:rPr>
          <w:rFonts w:ascii="Arial" w:hAnsi="Arial" w:cs="Arial"/>
          <w:sz w:val="24"/>
          <w:szCs w:val="24"/>
        </w:rPr>
        <w:t>DON’T be tempted to share ‘off the record’ information.  There is no such thing!</w:t>
      </w:r>
    </w:p>
    <w:p w:rsidR="006961D3" w:rsidRDefault="006961D3" w:rsidP="00D32BF1">
      <w:pPr>
        <w:rPr>
          <w:rFonts w:ascii="Arial" w:hAnsi="Arial" w:cs="Arial"/>
          <w:sz w:val="24"/>
          <w:szCs w:val="24"/>
        </w:rPr>
      </w:pPr>
      <w:r>
        <w:rPr>
          <w:rFonts w:ascii="Arial" w:hAnsi="Arial" w:cs="Arial"/>
          <w:sz w:val="24"/>
          <w:szCs w:val="24"/>
        </w:rPr>
        <w:t>DON’T tell a journalist that something is not a story-this will make them more determined.</w:t>
      </w:r>
    </w:p>
    <w:p w:rsidR="006961D3" w:rsidRDefault="006961D3" w:rsidP="00D32BF1">
      <w:pPr>
        <w:rPr>
          <w:rFonts w:ascii="Arial" w:hAnsi="Arial" w:cs="Arial"/>
          <w:sz w:val="24"/>
          <w:szCs w:val="24"/>
        </w:rPr>
      </w:pPr>
      <w:r>
        <w:rPr>
          <w:rFonts w:ascii="Arial" w:hAnsi="Arial" w:cs="Arial"/>
          <w:sz w:val="24"/>
          <w:szCs w:val="24"/>
        </w:rPr>
        <w:t>If the issue is particularly controversial seek advice from Children’s Services and the Local Authority’s media team.  Ensure that you also inform your chair of Governors of the contact from the journalist.</w:t>
      </w:r>
    </w:p>
    <w:p w:rsidR="00D32BF1" w:rsidRPr="001B50F0" w:rsidRDefault="001B50F0" w:rsidP="00D32BF1">
      <w:pPr>
        <w:rPr>
          <w:rFonts w:ascii="Arial" w:hAnsi="Arial" w:cs="Arial"/>
          <w:b/>
          <w:sz w:val="24"/>
          <w:szCs w:val="24"/>
          <w:u w:val="single"/>
        </w:rPr>
      </w:pPr>
      <w:r w:rsidRPr="001B50F0">
        <w:rPr>
          <w:rFonts w:ascii="Arial" w:hAnsi="Arial" w:cs="Arial"/>
          <w:b/>
          <w:sz w:val="24"/>
          <w:szCs w:val="24"/>
          <w:u w:val="single"/>
        </w:rPr>
        <w:lastRenderedPageBreak/>
        <w:t>Interviews</w:t>
      </w:r>
    </w:p>
    <w:p w:rsidR="00D32BF1" w:rsidRDefault="001B50F0" w:rsidP="00D32BF1">
      <w:pPr>
        <w:rPr>
          <w:rFonts w:ascii="Arial" w:hAnsi="Arial" w:cs="Arial"/>
          <w:sz w:val="24"/>
          <w:szCs w:val="24"/>
        </w:rPr>
      </w:pPr>
      <w:r>
        <w:rPr>
          <w:rFonts w:ascii="Arial" w:hAnsi="Arial" w:cs="Arial"/>
          <w:sz w:val="24"/>
          <w:szCs w:val="24"/>
        </w:rPr>
        <w:t>If you are requested to give an interview, consider the following:</w:t>
      </w:r>
    </w:p>
    <w:p w:rsidR="001B50F0" w:rsidRDefault="001B50F0" w:rsidP="00D32BF1">
      <w:pPr>
        <w:rPr>
          <w:rFonts w:ascii="Arial" w:hAnsi="Arial" w:cs="Arial"/>
          <w:sz w:val="24"/>
          <w:szCs w:val="24"/>
        </w:rPr>
      </w:pPr>
    </w:p>
    <w:p w:rsidR="001B50F0" w:rsidRDefault="001B50F0" w:rsidP="00D32BF1">
      <w:pPr>
        <w:rPr>
          <w:rFonts w:ascii="Arial" w:hAnsi="Arial" w:cs="Arial"/>
          <w:sz w:val="24"/>
          <w:szCs w:val="24"/>
        </w:rPr>
      </w:pPr>
      <w:r>
        <w:rPr>
          <w:rFonts w:ascii="Arial" w:hAnsi="Arial" w:cs="Arial"/>
          <w:sz w:val="24"/>
          <w:szCs w:val="24"/>
        </w:rPr>
        <w:t>What is the angle of the interview or story?</w:t>
      </w:r>
    </w:p>
    <w:p w:rsidR="001B50F0" w:rsidRDefault="001B50F0" w:rsidP="00D32BF1">
      <w:pPr>
        <w:rPr>
          <w:rFonts w:ascii="Arial" w:hAnsi="Arial" w:cs="Arial"/>
          <w:sz w:val="24"/>
          <w:szCs w:val="24"/>
        </w:rPr>
      </w:pPr>
      <w:r>
        <w:rPr>
          <w:rFonts w:ascii="Arial" w:hAnsi="Arial" w:cs="Arial"/>
          <w:sz w:val="24"/>
          <w:szCs w:val="24"/>
        </w:rPr>
        <w:t>Who else is being interviewed?</w:t>
      </w:r>
    </w:p>
    <w:p w:rsidR="001B50F0" w:rsidRDefault="001B50F0" w:rsidP="00D32BF1">
      <w:pPr>
        <w:rPr>
          <w:rFonts w:ascii="Arial" w:hAnsi="Arial" w:cs="Arial"/>
          <w:sz w:val="24"/>
          <w:szCs w:val="24"/>
        </w:rPr>
      </w:pPr>
      <w:r>
        <w:rPr>
          <w:rFonts w:ascii="Arial" w:hAnsi="Arial" w:cs="Arial"/>
          <w:sz w:val="24"/>
          <w:szCs w:val="24"/>
        </w:rPr>
        <w:t>If others have been interviewed, what has been said already?</w:t>
      </w:r>
    </w:p>
    <w:p w:rsidR="001B50F0" w:rsidRDefault="001B50F0" w:rsidP="00D32BF1">
      <w:pPr>
        <w:rPr>
          <w:rFonts w:ascii="Arial" w:hAnsi="Arial" w:cs="Arial"/>
          <w:sz w:val="24"/>
          <w:szCs w:val="24"/>
        </w:rPr>
      </w:pPr>
      <w:r>
        <w:rPr>
          <w:rFonts w:ascii="Arial" w:hAnsi="Arial" w:cs="Arial"/>
          <w:sz w:val="24"/>
          <w:szCs w:val="24"/>
        </w:rPr>
        <w:t>What do they want to ask you?-ask for the line of questioning beforehand.</w:t>
      </w:r>
    </w:p>
    <w:p w:rsidR="001B50F0" w:rsidRDefault="001B50F0" w:rsidP="00D32BF1">
      <w:pPr>
        <w:rPr>
          <w:rFonts w:ascii="Arial" w:hAnsi="Arial" w:cs="Arial"/>
          <w:sz w:val="24"/>
          <w:szCs w:val="24"/>
        </w:rPr>
      </w:pPr>
      <w:r>
        <w:rPr>
          <w:rFonts w:ascii="Arial" w:hAnsi="Arial" w:cs="Arial"/>
          <w:sz w:val="24"/>
          <w:szCs w:val="24"/>
        </w:rPr>
        <w:t>Will it be live or pre-recorded?</w:t>
      </w:r>
    </w:p>
    <w:p w:rsidR="001B50F0" w:rsidRDefault="001B50F0" w:rsidP="00D32BF1">
      <w:pPr>
        <w:rPr>
          <w:rFonts w:ascii="Arial" w:hAnsi="Arial" w:cs="Arial"/>
          <w:sz w:val="24"/>
          <w:szCs w:val="24"/>
        </w:rPr>
      </w:pPr>
      <w:r>
        <w:rPr>
          <w:rFonts w:ascii="Arial" w:hAnsi="Arial" w:cs="Arial"/>
          <w:sz w:val="24"/>
          <w:szCs w:val="24"/>
        </w:rPr>
        <w:t>When will the interview be broadcast?</w:t>
      </w:r>
    </w:p>
    <w:p w:rsidR="001B50F0" w:rsidRDefault="001B50F0" w:rsidP="00D32BF1">
      <w:pPr>
        <w:rPr>
          <w:rFonts w:ascii="Arial" w:hAnsi="Arial" w:cs="Arial"/>
          <w:sz w:val="24"/>
          <w:szCs w:val="24"/>
        </w:rPr>
      </w:pPr>
      <w:r>
        <w:rPr>
          <w:rFonts w:ascii="Arial" w:hAnsi="Arial" w:cs="Arial"/>
          <w:sz w:val="24"/>
          <w:szCs w:val="24"/>
        </w:rPr>
        <w:t>If the interview is live, will another person be interviewed at the same time e.g. a head to head?</w:t>
      </w:r>
    </w:p>
    <w:p w:rsidR="001B50F0" w:rsidRDefault="001B50F0" w:rsidP="00D32BF1">
      <w:pPr>
        <w:rPr>
          <w:rFonts w:ascii="Arial" w:hAnsi="Arial" w:cs="Arial"/>
          <w:sz w:val="24"/>
          <w:szCs w:val="24"/>
        </w:rPr>
      </w:pPr>
      <w:r>
        <w:rPr>
          <w:rFonts w:ascii="Arial" w:hAnsi="Arial" w:cs="Arial"/>
          <w:sz w:val="24"/>
          <w:szCs w:val="24"/>
        </w:rPr>
        <w:t>If you are going to be interviewed use the hand model-what are the five key points you wish to get across in your interview?</w:t>
      </w:r>
    </w:p>
    <w:p w:rsidR="001B50F0" w:rsidRDefault="001B50F0" w:rsidP="00D32BF1">
      <w:pPr>
        <w:rPr>
          <w:rFonts w:ascii="Arial" w:hAnsi="Arial" w:cs="Arial"/>
          <w:sz w:val="24"/>
          <w:szCs w:val="24"/>
        </w:rPr>
      </w:pPr>
      <w:r>
        <w:rPr>
          <w:rFonts w:ascii="Arial" w:hAnsi="Arial" w:cs="Arial"/>
          <w:sz w:val="24"/>
          <w:szCs w:val="24"/>
        </w:rPr>
        <w:t>Clarify your position and statement beforehand with those who need t</w:t>
      </w:r>
      <w:r w:rsidR="00990931">
        <w:rPr>
          <w:rFonts w:ascii="Arial" w:hAnsi="Arial" w:cs="Arial"/>
          <w:sz w:val="24"/>
          <w:szCs w:val="24"/>
        </w:rPr>
        <w:t>o know e.g. chair of Governors/C</w:t>
      </w:r>
      <w:r>
        <w:rPr>
          <w:rFonts w:ascii="Arial" w:hAnsi="Arial" w:cs="Arial"/>
          <w:sz w:val="24"/>
          <w:szCs w:val="24"/>
        </w:rPr>
        <w:t>hildren’s services.</w:t>
      </w:r>
    </w:p>
    <w:p w:rsidR="001B50F0" w:rsidRDefault="001B50F0" w:rsidP="00D32BF1">
      <w:pPr>
        <w:rPr>
          <w:rFonts w:ascii="Arial" w:hAnsi="Arial" w:cs="Arial"/>
          <w:sz w:val="24"/>
          <w:szCs w:val="24"/>
        </w:rPr>
      </w:pPr>
    </w:p>
    <w:p w:rsidR="001B50F0" w:rsidRDefault="001B50F0" w:rsidP="00D32BF1">
      <w:pPr>
        <w:rPr>
          <w:rFonts w:ascii="Arial" w:hAnsi="Arial" w:cs="Arial"/>
          <w:b/>
          <w:sz w:val="24"/>
          <w:szCs w:val="24"/>
          <w:u w:val="single"/>
        </w:rPr>
      </w:pPr>
      <w:r w:rsidRPr="001B50F0">
        <w:rPr>
          <w:rFonts w:ascii="Arial" w:hAnsi="Arial" w:cs="Arial"/>
          <w:b/>
          <w:sz w:val="24"/>
          <w:szCs w:val="24"/>
          <w:u w:val="single"/>
        </w:rPr>
        <w:t>Writing a press release</w:t>
      </w:r>
    </w:p>
    <w:p w:rsidR="001B50F0" w:rsidRDefault="001B50F0" w:rsidP="00D32BF1">
      <w:pPr>
        <w:rPr>
          <w:rFonts w:ascii="Arial" w:hAnsi="Arial" w:cs="Arial"/>
          <w:b/>
          <w:sz w:val="24"/>
          <w:szCs w:val="24"/>
          <w:u w:val="single"/>
        </w:rPr>
      </w:pPr>
    </w:p>
    <w:p w:rsidR="001B50F0" w:rsidRDefault="001B50F0" w:rsidP="00D32BF1">
      <w:pPr>
        <w:rPr>
          <w:rFonts w:ascii="Arial" w:hAnsi="Arial" w:cs="Arial"/>
          <w:sz w:val="24"/>
          <w:szCs w:val="24"/>
        </w:rPr>
      </w:pPr>
      <w:r>
        <w:rPr>
          <w:rFonts w:ascii="Arial" w:hAnsi="Arial" w:cs="Arial"/>
          <w:sz w:val="24"/>
          <w:szCs w:val="24"/>
        </w:rPr>
        <w:t xml:space="preserve">Ensure that the press release has structure with the most important information at the top.  </w:t>
      </w:r>
    </w:p>
    <w:p w:rsidR="001B50F0" w:rsidRDefault="001B50F0" w:rsidP="00D32BF1">
      <w:pPr>
        <w:rPr>
          <w:rFonts w:ascii="Arial" w:hAnsi="Arial" w:cs="Arial"/>
          <w:sz w:val="24"/>
          <w:szCs w:val="24"/>
        </w:rPr>
      </w:pPr>
      <w:r>
        <w:rPr>
          <w:rFonts w:ascii="Arial" w:hAnsi="Arial" w:cs="Arial"/>
          <w:sz w:val="24"/>
          <w:szCs w:val="24"/>
        </w:rPr>
        <w:t>Introductions should not be more than 25 words.</w:t>
      </w:r>
    </w:p>
    <w:p w:rsidR="001B50F0" w:rsidRDefault="001B50F0" w:rsidP="00D32BF1">
      <w:pPr>
        <w:rPr>
          <w:rFonts w:ascii="Arial" w:hAnsi="Arial" w:cs="Arial"/>
          <w:sz w:val="24"/>
          <w:szCs w:val="24"/>
        </w:rPr>
      </w:pPr>
      <w:r>
        <w:rPr>
          <w:rFonts w:ascii="Arial" w:hAnsi="Arial" w:cs="Arial"/>
          <w:sz w:val="24"/>
          <w:szCs w:val="24"/>
        </w:rPr>
        <w:t>Provide basic information e.g. who, what, why, when, where and how.</w:t>
      </w:r>
    </w:p>
    <w:p w:rsidR="001B50F0" w:rsidRDefault="001B50F0" w:rsidP="00D32BF1">
      <w:pPr>
        <w:rPr>
          <w:rFonts w:ascii="Arial" w:hAnsi="Arial" w:cs="Arial"/>
          <w:sz w:val="24"/>
          <w:szCs w:val="24"/>
        </w:rPr>
      </w:pPr>
      <w:r>
        <w:rPr>
          <w:rFonts w:ascii="Arial" w:hAnsi="Arial" w:cs="Arial"/>
          <w:sz w:val="24"/>
          <w:szCs w:val="24"/>
        </w:rPr>
        <w:t>Include contact points e.g. for more information etc.</w:t>
      </w:r>
    </w:p>
    <w:p w:rsidR="001B50F0" w:rsidRDefault="001B50F0" w:rsidP="00D32BF1">
      <w:pPr>
        <w:rPr>
          <w:rFonts w:ascii="Arial" w:hAnsi="Arial" w:cs="Arial"/>
          <w:sz w:val="24"/>
          <w:szCs w:val="24"/>
        </w:rPr>
      </w:pPr>
      <w:r>
        <w:rPr>
          <w:rFonts w:ascii="Arial" w:hAnsi="Arial" w:cs="Arial"/>
          <w:sz w:val="24"/>
          <w:szCs w:val="24"/>
        </w:rPr>
        <w:t>Write in plain English, keep sentences short and succinct.</w:t>
      </w:r>
    </w:p>
    <w:p w:rsidR="001B50F0" w:rsidRDefault="001B50F0" w:rsidP="00D32BF1">
      <w:pPr>
        <w:rPr>
          <w:rFonts w:ascii="Arial" w:hAnsi="Arial" w:cs="Arial"/>
          <w:sz w:val="24"/>
          <w:szCs w:val="24"/>
        </w:rPr>
      </w:pPr>
      <w:r>
        <w:rPr>
          <w:rFonts w:ascii="Arial" w:hAnsi="Arial" w:cs="Arial"/>
          <w:sz w:val="24"/>
          <w:szCs w:val="24"/>
        </w:rPr>
        <w:t>Include comments/quotes.</w:t>
      </w:r>
    </w:p>
    <w:p w:rsidR="001B50F0" w:rsidRDefault="001B50F0" w:rsidP="00D32BF1">
      <w:pPr>
        <w:rPr>
          <w:rFonts w:ascii="Arial" w:hAnsi="Arial" w:cs="Arial"/>
          <w:sz w:val="24"/>
          <w:szCs w:val="24"/>
        </w:rPr>
      </w:pPr>
      <w:r>
        <w:rPr>
          <w:rFonts w:ascii="Arial" w:hAnsi="Arial" w:cs="Arial"/>
          <w:sz w:val="24"/>
          <w:szCs w:val="24"/>
        </w:rPr>
        <w:t>Don’t use jargon.</w:t>
      </w:r>
    </w:p>
    <w:p w:rsidR="001B50F0" w:rsidRDefault="001B50F0" w:rsidP="00D32BF1">
      <w:pPr>
        <w:rPr>
          <w:rFonts w:ascii="Arial" w:hAnsi="Arial" w:cs="Arial"/>
          <w:sz w:val="24"/>
          <w:szCs w:val="24"/>
        </w:rPr>
      </w:pPr>
      <w:r>
        <w:rPr>
          <w:rFonts w:ascii="Arial" w:hAnsi="Arial" w:cs="Arial"/>
          <w:sz w:val="24"/>
          <w:szCs w:val="24"/>
        </w:rPr>
        <w:t>Ensure that those who need to see the information are given it beforehand e.g. chair</w:t>
      </w:r>
      <w:r w:rsidR="00990931">
        <w:rPr>
          <w:rFonts w:ascii="Arial" w:hAnsi="Arial" w:cs="Arial"/>
          <w:sz w:val="24"/>
          <w:szCs w:val="24"/>
        </w:rPr>
        <w:t xml:space="preserve"> of Governors/Children’s Services.</w:t>
      </w:r>
    </w:p>
    <w:p w:rsidR="00990931" w:rsidRDefault="00990931" w:rsidP="00D32BF1">
      <w:pPr>
        <w:rPr>
          <w:rFonts w:ascii="Arial" w:hAnsi="Arial" w:cs="Arial"/>
          <w:sz w:val="24"/>
          <w:szCs w:val="24"/>
        </w:rPr>
      </w:pPr>
      <w:r>
        <w:rPr>
          <w:rFonts w:ascii="Arial" w:hAnsi="Arial" w:cs="Arial"/>
          <w:sz w:val="24"/>
          <w:szCs w:val="24"/>
        </w:rPr>
        <w:t>Is a picture required-if so are relevant people available?</w:t>
      </w:r>
    </w:p>
    <w:p w:rsidR="00990931" w:rsidRDefault="00990931" w:rsidP="00D32BF1">
      <w:pPr>
        <w:rPr>
          <w:rFonts w:ascii="Arial" w:hAnsi="Arial" w:cs="Arial"/>
          <w:sz w:val="24"/>
          <w:szCs w:val="24"/>
        </w:rPr>
      </w:pPr>
      <w:r>
        <w:rPr>
          <w:rFonts w:ascii="Arial" w:hAnsi="Arial" w:cs="Arial"/>
          <w:sz w:val="24"/>
          <w:szCs w:val="24"/>
        </w:rPr>
        <w:t>Make sure you are available on the day of press release for radio/</w:t>
      </w:r>
      <w:proofErr w:type="spellStart"/>
      <w:r>
        <w:rPr>
          <w:rFonts w:ascii="Arial" w:hAnsi="Arial" w:cs="Arial"/>
          <w:sz w:val="24"/>
          <w:szCs w:val="24"/>
        </w:rPr>
        <w:t>tv</w:t>
      </w:r>
      <w:proofErr w:type="spellEnd"/>
      <w:r>
        <w:rPr>
          <w:rFonts w:ascii="Arial" w:hAnsi="Arial" w:cs="Arial"/>
          <w:sz w:val="24"/>
          <w:szCs w:val="24"/>
        </w:rPr>
        <w:t xml:space="preserve"> interviews.</w:t>
      </w:r>
    </w:p>
    <w:p w:rsidR="00990931" w:rsidRDefault="00990931" w:rsidP="00D32BF1">
      <w:pPr>
        <w:rPr>
          <w:rFonts w:ascii="Arial" w:hAnsi="Arial" w:cs="Arial"/>
          <w:sz w:val="24"/>
          <w:szCs w:val="24"/>
        </w:rPr>
      </w:pPr>
    </w:p>
    <w:p w:rsidR="00990931" w:rsidRDefault="00990931" w:rsidP="00D32BF1">
      <w:pPr>
        <w:rPr>
          <w:rFonts w:ascii="Arial" w:hAnsi="Arial" w:cs="Arial"/>
          <w:sz w:val="24"/>
          <w:szCs w:val="24"/>
        </w:rPr>
      </w:pPr>
      <w:r>
        <w:rPr>
          <w:rFonts w:ascii="Arial" w:hAnsi="Arial" w:cs="Arial"/>
          <w:sz w:val="24"/>
          <w:szCs w:val="24"/>
        </w:rPr>
        <w:lastRenderedPageBreak/>
        <w:t>If you are unhappy with the</w:t>
      </w:r>
      <w:r w:rsidR="00232587">
        <w:rPr>
          <w:rFonts w:ascii="Arial" w:hAnsi="Arial" w:cs="Arial"/>
          <w:sz w:val="24"/>
          <w:szCs w:val="24"/>
        </w:rPr>
        <w:t xml:space="preserve"> reporting of a story you have a right to complain.  The editor’s code of conduct includes a section on right of reply: </w:t>
      </w:r>
    </w:p>
    <w:p w:rsidR="00232587" w:rsidRDefault="00232587" w:rsidP="00D32BF1">
      <w:pPr>
        <w:rPr>
          <w:rFonts w:ascii="Arial" w:hAnsi="Arial" w:cs="Arial"/>
          <w:sz w:val="24"/>
          <w:szCs w:val="24"/>
        </w:rPr>
      </w:pPr>
      <w:hyperlink r:id="rId5" w:history="1">
        <w:r w:rsidRPr="00ED3A36">
          <w:rPr>
            <w:rStyle w:val="Hyperlink"/>
            <w:rFonts w:ascii="Arial" w:hAnsi="Arial" w:cs="Arial"/>
            <w:sz w:val="24"/>
            <w:szCs w:val="24"/>
          </w:rPr>
          <w:t>https://www.ipso.co.uk/IPSO/makeacomplaint.html</w:t>
        </w:r>
      </w:hyperlink>
      <w:r>
        <w:rPr>
          <w:rFonts w:ascii="Arial" w:hAnsi="Arial" w:cs="Arial"/>
          <w:sz w:val="24"/>
          <w:szCs w:val="24"/>
        </w:rPr>
        <w:t xml:space="preserve"> </w:t>
      </w:r>
      <w:bookmarkStart w:id="0" w:name="_GoBack"/>
      <w:bookmarkEnd w:id="0"/>
    </w:p>
    <w:p w:rsidR="00232587" w:rsidRPr="001B50F0" w:rsidRDefault="00232587" w:rsidP="00D32BF1">
      <w:pPr>
        <w:rPr>
          <w:rFonts w:ascii="Arial" w:hAnsi="Arial" w:cs="Arial"/>
          <w:sz w:val="24"/>
          <w:szCs w:val="24"/>
        </w:rPr>
      </w:pPr>
      <w:r>
        <w:rPr>
          <w:rFonts w:ascii="Arial" w:hAnsi="Arial" w:cs="Arial"/>
          <w:sz w:val="24"/>
          <w:szCs w:val="24"/>
        </w:rPr>
        <w:t>The code also states that pupils must not be approached or photographed at school without the permission of the school authorities.</w:t>
      </w:r>
    </w:p>
    <w:sectPr w:rsidR="00232587" w:rsidRPr="001B5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7C4"/>
    <w:rsid w:val="001147C4"/>
    <w:rsid w:val="001B50F0"/>
    <w:rsid w:val="00232587"/>
    <w:rsid w:val="004D511A"/>
    <w:rsid w:val="006961D3"/>
    <w:rsid w:val="00990931"/>
    <w:rsid w:val="00D32BF1"/>
    <w:rsid w:val="00E62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A6A56-98A9-4C61-9DFA-97A0FE9A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2587"/>
    <w:rPr>
      <w:color w:val="0563C1" w:themeColor="hyperlink"/>
      <w:u w:val="single"/>
    </w:rPr>
  </w:style>
  <w:style w:type="character" w:styleId="FollowedHyperlink">
    <w:name w:val="FollowedHyperlink"/>
    <w:basedOn w:val="DefaultParagraphFont"/>
    <w:uiPriority w:val="99"/>
    <w:semiHidden/>
    <w:unhideWhenUsed/>
    <w:rsid w:val="002325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pso.co.uk/IPSO/makeacomplaint.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SafeguardingFirst</dc:creator>
  <cp:keywords/>
  <dc:description/>
  <cp:lastModifiedBy>SafeguardingFirst</cp:lastModifiedBy>
  <cp:revision>7</cp:revision>
  <dcterms:created xsi:type="dcterms:W3CDTF">2016-03-31T15:47:00Z</dcterms:created>
  <dcterms:modified xsi:type="dcterms:W3CDTF">2016-04-01T14:13:00Z</dcterms:modified>
</cp:coreProperties>
</file>